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E23" w:rsidRPr="00BD4255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本帮助是以</w:t>
      </w:r>
      <w:r w:rsidRPr="00BD4255">
        <w:rPr>
          <w:rFonts w:ascii="微软雅黑" w:eastAsia="微软雅黑" w:hAnsi="微软雅黑"/>
          <w:color w:val="000000" w:themeColor="text1"/>
          <w:sz w:val="18"/>
          <w:szCs w:val="18"/>
        </w:rPr>
        <w:t>administrator@beijing.gov.cn</w:t>
      </w:r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为例进行描述，请在实际设置时，将邮箱地址改为您的邮箱地址，将密码改为您的邮箱密码，将</w:t>
      </w:r>
      <w:r w:rsidR="00900D74">
        <w:rPr>
          <w:rFonts w:ascii="微软雅黑" w:eastAsia="微软雅黑" w:hAnsi="微软雅黑" w:hint="eastAsia"/>
          <w:color w:val="000000" w:themeColor="text1"/>
          <w:sz w:val="18"/>
          <w:szCs w:val="18"/>
        </w:rPr>
        <w:t>imap</w:t>
      </w:r>
      <w:bookmarkStart w:id="0" w:name="_GoBack"/>
      <w:bookmarkEnd w:id="0"/>
      <w:r w:rsidRPr="00BD4255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地址改为： mail.beijing.gov.cn  将 smtp地址改为：mail.beijing.gov.cn </w:t>
      </w:r>
    </w:p>
    <w:p w:rsidR="001F6E23" w:rsidRPr="00BD4255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1375D7" w:rsidRDefault="001375D7" w:rsidP="001375D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IMAP服务协议：IMAP 提供webmail 与电子邮件客户端之间的双向通信，客户端的操作都会反馈到服务器上，对邮件进行的操作，服务器上的邮件也会做相应的动作.</w:t>
      </w:r>
    </w:p>
    <w:p w:rsidR="001F6E23" w:rsidRPr="001375D7" w:rsidRDefault="001F6E23" w:rsidP="001F6E23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:rsidR="001F6E23" w:rsidRPr="00BD4255" w:rsidRDefault="000F488D" w:rsidP="001F6E23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Foxmail for mac </w:t>
      </w:r>
      <w:r>
        <w:rPr>
          <w:rFonts w:ascii="微软雅黑" w:eastAsia="微软雅黑" w:hAnsi="微软雅黑"/>
          <w:b/>
          <w:bCs/>
          <w:color w:val="000000" w:themeColor="text1"/>
          <w:sz w:val="18"/>
          <w:szCs w:val="18"/>
        </w:rPr>
        <w:t>V1.2.0</w:t>
      </w:r>
      <w:r w:rsidR="001F6E23"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</w:t>
      </w:r>
      <w:r w:rsidR="001375D7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imap</w:t>
      </w:r>
      <w:r w:rsidR="001F6E23" w:rsidRPr="00BD4255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 xml:space="preserve"> 设置</w:t>
      </w:r>
    </w:p>
    <w:p w:rsidR="009401F1" w:rsidRPr="001375D7" w:rsidRDefault="001375D7" w:rsidP="001375D7">
      <w:pPr>
        <w:shd w:val="clear" w:color="auto" w:fill="FFFFFF"/>
        <w:spacing w:line="330" w:lineRule="atLeast"/>
        <w:jc w:val="left"/>
        <w:rPr>
          <w:rFonts w:ascii="微软雅黑" w:eastAsia="微软雅黑" w:hAnsi="微软雅黑"/>
          <w:bCs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1</w:t>
      </w:r>
      <w:r w:rsidR="009401F1">
        <w:rPr>
          <w:rFonts w:ascii="微软雅黑" w:eastAsia="微软雅黑" w:hAnsi="微软雅黑" w:hint="eastAsia"/>
          <w:sz w:val="18"/>
          <w:szCs w:val="18"/>
        </w:rPr>
        <w:t>.</w:t>
      </w:r>
      <w:r w:rsidR="006413C9">
        <w:rPr>
          <w:rFonts w:ascii="微软雅黑" w:eastAsia="微软雅黑" w:hAnsi="微软雅黑" w:hint="eastAsia"/>
          <w:sz w:val="18"/>
          <w:szCs w:val="18"/>
        </w:rPr>
        <w:t>在苹果电脑上，用</w:t>
      </w:r>
      <w:r w:rsidR="00CE7B84" w:rsidRPr="00CE7B84">
        <w:rPr>
          <w:rFonts w:ascii="微软雅黑" w:eastAsia="微软雅黑" w:hAnsi="微软雅黑"/>
          <w:sz w:val="18"/>
          <w:szCs w:val="18"/>
        </w:rPr>
        <w:t>safari</w:t>
      </w:r>
      <w:r w:rsidR="006413C9">
        <w:rPr>
          <w:rFonts w:ascii="微软雅黑" w:eastAsia="微软雅黑" w:hAnsi="微软雅黑" w:hint="eastAsia"/>
          <w:sz w:val="18"/>
          <w:szCs w:val="18"/>
        </w:rPr>
        <w:t>浏览器打开</w:t>
      </w:r>
      <w:hyperlink r:id="rId8" w:history="1">
        <w:r w:rsidR="009401F1" w:rsidRPr="00F14E9B">
          <w:rPr>
            <w:rStyle w:val="a3"/>
          </w:rPr>
          <w:t>http://www.foxmail.com/</w:t>
        </w:r>
      </w:hyperlink>
      <w:r w:rsidR="009401F1">
        <w:rPr>
          <w:rFonts w:hint="eastAsia"/>
        </w:rPr>
        <w:t>看到如下图示：</w:t>
      </w:r>
    </w:p>
    <w:p w:rsidR="009401F1" w:rsidRDefault="006413C9" w:rsidP="009401F1">
      <w:r>
        <w:rPr>
          <w:noProof/>
        </w:rPr>
        <w:drawing>
          <wp:inline distT="0" distB="0" distL="0" distR="0">
            <wp:extent cx="5278120" cy="29984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屏幕快照 2015-06-23 下午11.05.0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9401F1" w:rsidRDefault="009401F1" w:rsidP="009401F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2.如上图所示，点击【立即下载】，下载完成以后，看到如下图示：</w:t>
      </w:r>
    </w:p>
    <w:p w:rsidR="00F51B71" w:rsidRPr="003139DF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231C5775" wp14:editId="5AC9B191">
            <wp:extent cx="2619048" cy="1428572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3139DF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3.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如上图所示，双击</w:t>
      </w:r>
      <w:r w:rsidR="00E91711" w:rsidRPr="00E91711">
        <w:rPr>
          <w:rFonts w:ascii="微软雅黑" w:eastAsia="微软雅黑" w:hAnsi="微软雅黑"/>
          <w:sz w:val="18"/>
          <w:szCs w:val="18"/>
        </w:rPr>
        <w:t>Foxmail_for_Mac_V1.2.0.dmg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看到如下图示：</w:t>
      </w:r>
    </w:p>
    <w:p w:rsidR="00F51B71" w:rsidRPr="003139DF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03429C93" wp14:editId="2D7D7411">
            <wp:extent cx="5228572" cy="359047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8572" cy="3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.如上图所示，</w:t>
      </w:r>
      <w:r w:rsidR="00E91711">
        <w:rPr>
          <w:rFonts w:ascii="微软雅黑" w:eastAsia="微软雅黑" w:hAnsi="微软雅黑" w:hint="eastAsia"/>
          <w:sz w:val="18"/>
          <w:szCs w:val="18"/>
        </w:rPr>
        <w:t>用鼠票将foxmail拖到右侧的Applications文件夹中，看到如下图示：</w:t>
      </w:r>
    </w:p>
    <w:p w:rsidR="00E91711" w:rsidRP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AAD47AE" wp14:editId="582638E7">
            <wp:extent cx="4857143" cy="2733334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2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B71" w:rsidRPr="003139DF" w:rsidRDefault="00F51B71" w:rsidP="00F51B71">
      <w:pPr>
        <w:rPr>
          <w:rFonts w:ascii="微软雅黑" w:eastAsia="微软雅黑" w:hAnsi="微软雅黑"/>
          <w:sz w:val="18"/>
          <w:szCs w:val="18"/>
        </w:rPr>
      </w:pPr>
    </w:p>
    <w:p w:rsidR="00E91711" w:rsidRDefault="009401F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</w:t>
      </w:r>
      <w:r w:rsidR="00F51B71" w:rsidRPr="003139DF"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 w:hint="eastAsia"/>
          <w:sz w:val="18"/>
          <w:szCs w:val="18"/>
        </w:rPr>
        <w:t>如上图所示</w:t>
      </w:r>
      <w:r w:rsidR="00E91711">
        <w:rPr>
          <w:rFonts w:ascii="微软雅黑" w:eastAsia="微软雅黑" w:hAnsi="微软雅黑" w:hint="eastAsia"/>
          <w:sz w:val="18"/>
          <w:szCs w:val="18"/>
        </w:rPr>
        <w:t>，双击Foxmail的图标，看到如下图示：</w:t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4BE42308" wp14:editId="0A20CC11">
            <wp:extent cx="2638095" cy="122857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6.如上图所示，点击【打开】按钮，看到如下图示：</w:t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D54278A" wp14:editId="6019F9B5">
            <wp:extent cx="3657143" cy="2219048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7.如上图所示，点击【其他】，看到如下图所示：</w:t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2E22F636" wp14:editId="20FB6865">
            <wp:extent cx="4409524" cy="2704762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09524" cy="2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8.如上图所示，在邮箱地址输入框中输入您的邮箱地址全称，如：</w:t>
      </w:r>
      <w:hyperlink r:id="rId16" w:history="1">
        <w:r w:rsidRPr="00BF1C36">
          <w:rPr>
            <w:rStyle w:val="a3"/>
            <w:rFonts w:ascii="微软雅黑" w:eastAsia="微软雅黑" w:hAnsi="微软雅黑" w:hint="eastAsia"/>
            <w:sz w:val="18"/>
            <w:szCs w:val="18"/>
          </w:rPr>
          <w:t>administrator@beijing.gov.cn</w:t>
        </w:r>
      </w:hyperlink>
      <w:r>
        <w:rPr>
          <w:rFonts w:ascii="微软雅黑" w:eastAsia="微软雅黑" w:hAnsi="微软雅黑" w:hint="eastAsia"/>
          <w:sz w:val="18"/>
          <w:szCs w:val="18"/>
        </w:rPr>
        <w:t xml:space="preserve"> 在密码提示框中输入你的邮箱正确的密码，看到如下图示：</w:t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3C03D3A1" wp14:editId="53B6A1D3">
            <wp:extent cx="3657143" cy="2190476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9.如上图所示，点击【继续】按钮，看到如下图示：</w:t>
      </w:r>
    </w:p>
    <w:p w:rsidR="00E91711" w:rsidRDefault="001375D7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noProof/>
          <w:sz w:val="18"/>
          <w:szCs w:val="18"/>
        </w:rPr>
        <w:lastRenderedPageBreak/>
        <w:drawing>
          <wp:inline distT="0" distB="0" distL="0" distR="0">
            <wp:extent cx="5278120" cy="500570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屏幕快照 2015-06-23 下午11.08.26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00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10.如上图所示，确认服务器类型为：【</w:t>
      </w:r>
      <w:r w:rsidR="001375D7">
        <w:rPr>
          <w:rFonts w:ascii="微软雅黑" w:eastAsia="微软雅黑" w:hAnsi="微软雅黑" w:hint="eastAsia"/>
          <w:sz w:val="18"/>
          <w:szCs w:val="18"/>
        </w:rPr>
        <w:t>IMAP</w:t>
      </w:r>
      <w:r>
        <w:rPr>
          <w:rFonts w:ascii="微软雅黑" w:eastAsia="微软雅黑" w:hAnsi="微软雅黑"/>
          <w:sz w:val="18"/>
          <w:szCs w:val="18"/>
        </w:rPr>
        <w:t>】</w:t>
      </w:r>
      <w:r>
        <w:rPr>
          <w:rFonts w:ascii="微软雅黑" w:eastAsia="微软雅黑" w:hAnsi="微软雅黑" w:hint="eastAsia"/>
          <w:sz w:val="18"/>
          <w:szCs w:val="18"/>
        </w:rPr>
        <w:t>,确认邮箱帐户名称为你的邮箱地址全称，确认</w:t>
      </w:r>
      <w:r w:rsidR="001375D7">
        <w:rPr>
          <w:rFonts w:ascii="微软雅黑" w:eastAsia="微软雅黑" w:hAnsi="微软雅黑" w:hint="eastAsia"/>
          <w:sz w:val="18"/>
          <w:szCs w:val="18"/>
        </w:rPr>
        <w:t>IMAP</w:t>
      </w:r>
      <w:r>
        <w:rPr>
          <w:rFonts w:ascii="微软雅黑" w:eastAsia="微软雅黑" w:hAnsi="微软雅黑" w:hint="eastAsia"/>
          <w:sz w:val="18"/>
          <w:szCs w:val="18"/>
        </w:rPr>
        <w:t xml:space="preserve">服务器地址为： </w:t>
      </w:r>
      <w:r w:rsidRPr="00E91711">
        <w:rPr>
          <w:rFonts w:ascii="微软雅黑" w:eastAsia="微软雅黑" w:hAnsi="微软雅黑" w:hint="eastAsia"/>
          <w:b/>
          <w:color w:val="FF0000"/>
          <w:sz w:val="18"/>
          <w:szCs w:val="18"/>
        </w:rPr>
        <w:t>mail.beijing.gov.cn</w:t>
      </w:r>
      <w:r>
        <w:rPr>
          <w:rFonts w:ascii="微软雅黑" w:eastAsia="微软雅黑" w:hAnsi="微软雅黑" w:hint="eastAsia"/>
          <w:sz w:val="18"/>
          <w:szCs w:val="18"/>
        </w:rPr>
        <w:t xml:space="preserve">  确认后面的端口号为：</w:t>
      </w:r>
      <w:r w:rsidR="001375D7">
        <w:rPr>
          <w:rFonts w:ascii="微软雅黑" w:eastAsia="微软雅黑" w:hAnsi="微软雅黑" w:hint="eastAsia"/>
          <w:sz w:val="18"/>
          <w:szCs w:val="18"/>
        </w:rPr>
        <w:t>993</w:t>
      </w:r>
      <w:r>
        <w:rPr>
          <w:rFonts w:ascii="微软雅黑" w:eastAsia="微软雅黑" w:hAnsi="微软雅黑" w:hint="eastAsia"/>
          <w:sz w:val="18"/>
          <w:szCs w:val="18"/>
        </w:rPr>
        <w:t xml:space="preserve"> ，确认用户名为邮件件地址全称，例如：</w:t>
      </w:r>
      <w:hyperlink r:id="rId19" w:history="1">
        <w:r w:rsidRPr="00BF1C36">
          <w:rPr>
            <w:rStyle w:val="a3"/>
            <w:rFonts w:ascii="微软雅黑" w:eastAsia="微软雅黑" w:hAnsi="微软雅黑" w:hint="eastAsia"/>
            <w:sz w:val="18"/>
            <w:szCs w:val="18"/>
          </w:rPr>
          <w:t>administrator@beijing.gov.cn</w:t>
        </w:r>
      </w:hyperlink>
      <w:r>
        <w:rPr>
          <w:rFonts w:ascii="微软雅黑" w:eastAsia="微软雅黑" w:hAnsi="微软雅黑" w:hint="eastAsia"/>
          <w:sz w:val="18"/>
          <w:szCs w:val="18"/>
        </w:rPr>
        <w:t xml:space="preserve"> 确认密码为邮箱密码，并确认勾选【安全连接】，确认smtp服务器地址为：</w:t>
      </w:r>
      <w:r w:rsidRPr="00E91711">
        <w:rPr>
          <w:rFonts w:ascii="微软雅黑" w:eastAsia="微软雅黑" w:hAnsi="微软雅黑" w:hint="eastAsia"/>
          <w:b/>
          <w:color w:val="FF0000"/>
          <w:sz w:val="18"/>
          <w:szCs w:val="18"/>
        </w:rPr>
        <w:t>mail.beijing.gov.cn</w:t>
      </w:r>
      <w:r>
        <w:rPr>
          <w:rFonts w:ascii="微软雅黑" w:eastAsia="微软雅黑" w:hAnsi="微软雅黑" w:hint="eastAsia"/>
          <w:b/>
          <w:color w:val="FF0000"/>
          <w:sz w:val="18"/>
          <w:szCs w:val="18"/>
        </w:rPr>
        <w:t xml:space="preserve"> </w:t>
      </w:r>
      <w:r w:rsidRPr="00E91711">
        <w:rPr>
          <w:rFonts w:ascii="微软雅黑" w:eastAsia="微软雅黑" w:hAnsi="微软雅黑" w:hint="eastAsia"/>
          <w:b/>
          <w:color w:val="000000" w:themeColor="text1"/>
          <w:sz w:val="18"/>
          <w:szCs w:val="18"/>
        </w:rPr>
        <w:t>，</w:t>
      </w:r>
      <w:r w:rsidRPr="00E91711">
        <w:rPr>
          <w:rFonts w:ascii="微软雅黑" w:eastAsia="微软雅黑" w:hAnsi="微软雅黑" w:hint="eastAsia"/>
          <w:color w:val="000000" w:themeColor="text1"/>
          <w:sz w:val="18"/>
          <w:szCs w:val="18"/>
        </w:rPr>
        <w:t>确</w:t>
      </w:r>
      <w:r>
        <w:rPr>
          <w:rFonts w:ascii="微软雅黑" w:eastAsia="微软雅黑" w:hAnsi="微软雅黑" w:hint="eastAsia"/>
          <w:sz w:val="18"/>
          <w:szCs w:val="18"/>
        </w:rPr>
        <w:t>认后面的端口号为：465，确认用户名为邮件件地址全称，例如：</w:t>
      </w:r>
      <w:hyperlink r:id="rId20" w:history="1">
        <w:r w:rsidRPr="00BF1C36">
          <w:rPr>
            <w:rStyle w:val="a3"/>
            <w:rFonts w:ascii="微软雅黑" w:eastAsia="微软雅黑" w:hAnsi="微软雅黑" w:hint="eastAsia"/>
            <w:sz w:val="18"/>
            <w:szCs w:val="18"/>
          </w:rPr>
          <w:t>administrator@beijing.gov.cn</w:t>
        </w:r>
      </w:hyperlink>
      <w:r>
        <w:rPr>
          <w:rFonts w:ascii="微软雅黑" w:eastAsia="微软雅黑" w:hAnsi="微软雅黑" w:hint="eastAsia"/>
          <w:sz w:val="18"/>
          <w:szCs w:val="18"/>
        </w:rPr>
        <w:t xml:space="preserve"> 确认密码为邮箱密码，并确认勾选【安全连接】，然后点击【继续】，看到如下图示：</w:t>
      </w:r>
    </w:p>
    <w:p w:rsidR="00E91711" w:rsidRDefault="00E91711" w:rsidP="00F51B71">
      <w:pPr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3C354271" wp14:editId="36D6AF84">
            <wp:extent cx="5278120" cy="3267669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267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30C" w:rsidRPr="001F6E23" w:rsidRDefault="00E91711" w:rsidP="0087530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11.如上图所示，点击【好】，完成帐号设置，然后打开Foxmail就可以收发邮件了。</w:t>
      </w:r>
    </w:p>
    <w:sectPr w:rsidR="0087530C" w:rsidRPr="001F6E23" w:rsidSect="0024411D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22" w:rsidRDefault="008D2D22" w:rsidP="00E241A8">
      <w:r>
        <w:separator/>
      </w:r>
    </w:p>
  </w:endnote>
  <w:endnote w:type="continuationSeparator" w:id="0">
    <w:p w:rsidR="008D2D22" w:rsidRDefault="008D2D22" w:rsidP="00E2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22" w:rsidRDefault="008D2D22" w:rsidP="00E241A8">
      <w:r>
        <w:separator/>
      </w:r>
    </w:p>
  </w:footnote>
  <w:footnote w:type="continuationSeparator" w:id="0">
    <w:p w:rsidR="008D2D22" w:rsidRDefault="008D2D22" w:rsidP="00E24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1B60"/>
    <w:multiLevelType w:val="hybridMultilevel"/>
    <w:tmpl w:val="244A98A6"/>
    <w:lvl w:ilvl="0" w:tplc="53D8EBD0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hint="default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9A757F"/>
    <w:multiLevelType w:val="hybridMultilevel"/>
    <w:tmpl w:val="2F8EA184"/>
    <w:lvl w:ilvl="0" w:tplc="B4546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0B094A"/>
    <w:multiLevelType w:val="hybridMultilevel"/>
    <w:tmpl w:val="06EE53D0"/>
    <w:lvl w:ilvl="0" w:tplc="A7A6268A">
      <w:start w:val="1"/>
      <w:numFmt w:val="decimal"/>
      <w:lvlText w:val="%1．"/>
      <w:lvlJc w:val="left"/>
      <w:pPr>
        <w:ind w:left="360" w:hanging="360"/>
      </w:pPr>
      <w:rPr>
        <w:rFonts w:ascii="微软雅黑" w:eastAsia="微软雅黑" w:hAnsi="微软雅黑" w:cs="宋体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9B"/>
    <w:rsid w:val="000F488D"/>
    <w:rsid w:val="001375D7"/>
    <w:rsid w:val="00144A47"/>
    <w:rsid w:val="0015451C"/>
    <w:rsid w:val="001D3E2E"/>
    <w:rsid w:val="001F6E23"/>
    <w:rsid w:val="00206D98"/>
    <w:rsid w:val="0024411D"/>
    <w:rsid w:val="0028348B"/>
    <w:rsid w:val="002B435C"/>
    <w:rsid w:val="002B482D"/>
    <w:rsid w:val="002D57F3"/>
    <w:rsid w:val="002E5EC4"/>
    <w:rsid w:val="003139DF"/>
    <w:rsid w:val="00405830"/>
    <w:rsid w:val="00490FF0"/>
    <w:rsid w:val="00613D41"/>
    <w:rsid w:val="00614F7F"/>
    <w:rsid w:val="006413C9"/>
    <w:rsid w:val="0069722D"/>
    <w:rsid w:val="007C284C"/>
    <w:rsid w:val="008002EA"/>
    <w:rsid w:val="00841FEC"/>
    <w:rsid w:val="0087530C"/>
    <w:rsid w:val="008D01D5"/>
    <w:rsid w:val="008D2D22"/>
    <w:rsid w:val="00900D74"/>
    <w:rsid w:val="009401F1"/>
    <w:rsid w:val="00942730"/>
    <w:rsid w:val="00967114"/>
    <w:rsid w:val="00A51BB6"/>
    <w:rsid w:val="00A567FE"/>
    <w:rsid w:val="00AE0172"/>
    <w:rsid w:val="00B54FF2"/>
    <w:rsid w:val="00BB28B0"/>
    <w:rsid w:val="00BC78F9"/>
    <w:rsid w:val="00C36F67"/>
    <w:rsid w:val="00CD119B"/>
    <w:rsid w:val="00CE7B84"/>
    <w:rsid w:val="00CF2DCA"/>
    <w:rsid w:val="00DC35ED"/>
    <w:rsid w:val="00DE2CE1"/>
    <w:rsid w:val="00E241A8"/>
    <w:rsid w:val="00E91711"/>
    <w:rsid w:val="00EA34F1"/>
    <w:rsid w:val="00F5154E"/>
    <w:rsid w:val="00F5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2D"/>
    <w:pPr>
      <w:jc w:val="both"/>
    </w:pPr>
    <w:rPr>
      <w:rFonts w:ascii="Calibri" w:eastAsia="宋体" w:hAnsi="Calibri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2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972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9722D"/>
    <w:rPr>
      <w:rFonts w:ascii="Calibri" w:eastAsia="宋体" w:hAnsi="Calibri" w:cs="宋体"/>
      <w:kern w:val="0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F51B71"/>
    <w:rPr>
      <w:color w:val="800080" w:themeColor="followedHyperlink"/>
      <w:u w:val="single"/>
    </w:rPr>
  </w:style>
  <w:style w:type="paragraph" w:styleId="a6">
    <w:name w:val="header"/>
    <w:basedOn w:val="a"/>
    <w:link w:val="Char0"/>
    <w:uiPriority w:val="99"/>
    <w:unhideWhenUsed/>
    <w:rsid w:val="00E24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24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3139D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2D"/>
    <w:pPr>
      <w:jc w:val="both"/>
    </w:pPr>
    <w:rPr>
      <w:rFonts w:ascii="Calibri" w:eastAsia="宋体" w:hAnsi="Calibri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22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972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9722D"/>
    <w:rPr>
      <w:rFonts w:ascii="Calibri" w:eastAsia="宋体" w:hAnsi="Calibri" w:cs="宋体"/>
      <w:kern w:val="0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F51B71"/>
    <w:rPr>
      <w:color w:val="800080" w:themeColor="followedHyperlink"/>
      <w:u w:val="single"/>
    </w:rPr>
  </w:style>
  <w:style w:type="paragraph" w:styleId="a6">
    <w:name w:val="header"/>
    <w:basedOn w:val="a"/>
    <w:link w:val="Char0"/>
    <w:uiPriority w:val="99"/>
    <w:unhideWhenUsed/>
    <w:rsid w:val="00E24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24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241A8"/>
    <w:rPr>
      <w:rFonts w:ascii="Calibri" w:eastAsia="宋体" w:hAnsi="Calibri" w:cs="宋体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3139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mail.com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mailto:administrator@beijing.gov.cn" TargetMode="External"/><Relationship Id="rId20" Type="http://schemas.openxmlformats.org/officeDocument/2006/relationships/hyperlink" Target="mailto:administrator@beijing.gov.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administrator@beijing.gov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21</cp:revision>
  <dcterms:created xsi:type="dcterms:W3CDTF">2014-06-12T12:35:00Z</dcterms:created>
  <dcterms:modified xsi:type="dcterms:W3CDTF">2015-06-24T05:10:00Z</dcterms:modified>
</cp:coreProperties>
</file>